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847E0A" w:rsidRDefault="00DC200E" w:rsidP="00290C94">
      <w:pPr>
        <w:keepNext/>
        <w:keepLines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847E0A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proofErr w:type="gramStart"/>
      <w:r w:rsidR="00412B03">
        <w:rPr>
          <w:rFonts w:ascii="Times New Roman" w:hAnsi="Times New Roman" w:cs="Times New Roman"/>
          <w:b/>
          <w:sz w:val="27"/>
          <w:szCs w:val="27"/>
        </w:rPr>
        <w:t>К</w:t>
      </w:r>
      <w:proofErr w:type="gramEnd"/>
    </w:p>
    <w:p w:rsidR="00254A66" w:rsidRPr="00847E0A" w:rsidRDefault="00254A66" w:rsidP="00290C9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80DBF" w:rsidRPr="00847E0A" w:rsidRDefault="00E80DBF" w:rsidP="00290C9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47E0A">
        <w:rPr>
          <w:rFonts w:ascii="Times New Roman" w:hAnsi="Times New Roman" w:cs="Times New Roman"/>
          <w:b/>
          <w:bCs/>
          <w:sz w:val="27"/>
          <w:szCs w:val="27"/>
        </w:rPr>
        <w:t>Положение о служебных командировках</w:t>
      </w:r>
    </w:p>
    <w:p w:rsidR="00E80DBF" w:rsidRPr="0089230D" w:rsidRDefault="00E80DBF" w:rsidP="00290C94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особенности порядка направления работников в служебные командировки</w:t>
      </w:r>
      <w:r w:rsidR="00565F8B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территории Российской Федерации, так и на территории иностранных государств.</w:t>
      </w:r>
    </w:p>
    <w:p w:rsidR="00565F8B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 в соответствии</w:t>
      </w:r>
      <w:r w:rsidR="00565F8B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5F8B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65F8B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F8B" w:rsidRPr="00412B03" w:rsidRDefault="008F103D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8" w:history="1">
        <w:r w:rsidR="00412B03" w:rsidRPr="00412B0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статьями </w:t>
        </w:r>
        <w:r w:rsidR="00E80DBF" w:rsidRPr="00412B0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166</w:t>
        </w:r>
      </w:hyperlink>
      <w:r w:rsidR="00E80DBF"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</w:t>
      </w:r>
      <w:hyperlink r:id="rId9" w:history="1">
        <w:r w:rsidR="00E80DBF" w:rsidRPr="00412B0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168</w:t>
        </w:r>
      </w:hyperlink>
      <w:r w:rsidR="00565F8B"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ТК РФ;</w:t>
      </w:r>
    </w:p>
    <w:p w:rsidR="00E80DBF" w:rsidRPr="00412B03" w:rsidRDefault="008F103D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0" w:history="1">
        <w:r w:rsidR="00E80DBF" w:rsidRPr="00412B0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Постановлением</w:t>
        </w:r>
      </w:hyperlink>
      <w:r w:rsidR="00E80DBF"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Правительства РФ от 13.10.2008 №</w:t>
      </w:r>
      <w:r w:rsidR="00565F8B"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749</w:t>
      </w:r>
      <w:r w:rsidR="00412B03"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«Об особенностях направления работников в служебные командировки»</w:t>
      </w:r>
      <w:r w:rsid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(Постановление № 749)</w:t>
      </w:r>
      <w:r w:rsidR="00565F8B"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65F8B" w:rsidRPr="00412B03" w:rsidRDefault="00565F8B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Приказом </w:t>
      </w:r>
      <w:proofErr w:type="spellStart"/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Минздравсоцразвития</w:t>
      </w:r>
      <w:proofErr w:type="spellEnd"/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России от 11.09.2009 № 739н</w:t>
      </w:r>
      <w:r w:rsid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412B03"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</w:t>
      </w:r>
      <w:r w:rsid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(Приказ № 739н)</w:t>
      </w: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65F8B" w:rsidRDefault="00565F8B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работника в служебную командировку для выдачи денежных средств под отчет оформляются следующие первичные документы</w:t>
      </w:r>
      <w:r w:rsid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2B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</w:t>
      </w:r>
      <w:r w:rsidR="00412B03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E0A" w:rsidRPr="00847E0A" w:rsidRDefault="00847E0A" w:rsidP="00290C94">
      <w:pPr>
        <w:keepNext/>
        <w:keepLines/>
        <w:tabs>
          <w:tab w:val="left" w:pos="284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12B03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Первичные документы при оформлении  служебных командировок</w:t>
      </w:r>
    </w:p>
    <w:tbl>
      <w:tblPr>
        <w:tblW w:w="8080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5"/>
        <w:gridCol w:w="4110"/>
      </w:tblGrid>
      <w:tr w:rsidR="00565F8B" w:rsidRPr="0089230D" w:rsidTr="00412B03">
        <w:tc>
          <w:tcPr>
            <w:tcW w:w="198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8B" w:rsidRPr="0089230D" w:rsidRDefault="00565F8B" w:rsidP="00290C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0D">
              <w:rPr>
                <w:rFonts w:ascii="Times New Roman" w:hAnsi="Times New Roman" w:cs="Times New Roman"/>
                <w:b/>
                <w:sz w:val="24"/>
                <w:szCs w:val="24"/>
              </w:rPr>
              <w:t>N формы</w:t>
            </w:r>
          </w:p>
        </w:tc>
        <w:tc>
          <w:tcPr>
            <w:tcW w:w="198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8B" w:rsidRPr="0089230D" w:rsidRDefault="00565F8B" w:rsidP="00290C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0D">
              <w:rPr>
                <w:rFonts w:ascii="Times New Roman" w:hAnsi="Times New Roman" w:cs="Times New Roman"/>
                <w:b/>
                <w:sz w:val="24"/>
                <w:szCs w:val="24"/>
              </w:rPr>
              <w:t>Код формы</w:t>
            </w:r>
          </w:p>
        </w:tc>
        <w:tc>
          <w:tcPr>
            <w:tcW w:w="411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8B" w:rsidRPr="0089230D" w:rsidRDefault="00565F8B" w:rsidP="00290C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</w:t>
            </w:r>
          </w:p>
        </w:tc>
      </w:tr>
      <w:tr w:rsidR="00565F8B" w:rsidRPr="0089230D" w:rsidTr="00412B03">
        <w:trPr>
          <w:trHeight w:val="693"/>
        </w:trPr>
        <w:tc>
          <w:tcPr>
            <w:tcW w:w="198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8B" w:rsidRPr="0089230D" w:rsidRDefault="008F103D" w:rsidP="00412B03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5F8B" w:rsidRPr="0089230D">
                <w:rPr>
                  <w:rFonts w:ascii="Times New Roman" w:hAnsi="Times New Roman" w:cs="Times New Roman"/>
                  <w:sz w:val="24"/>
                  <w:szCs w:val="24"/>
                </w:rPr>
                <w:t>Т-9</w:t>
              </w:r>
            </w:hyperlink>
          </w:p>
        </w:tc>
        <w:tc>
          <w:tcPr>
            <w:tcW w:w="198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8B" w:rsidRPr="0089230D" w:rsidRDefault="00565F8B" w:rsidP="00412B03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30D">
              <w:rPr>
                <w:rFonts w:ascii="Times New Roman" w:hAnsi="Times New Roman" w:cs="Times New Roman"/>
                <w:sz w:val="24"/>
                <w:szCs w:val="24"/>
              </w:rPr>
              <w:t>0301022</w:t>
            </w:r>
          </w:p>
        </w:tc>
        <w:tc>
          <w:tcPr>
            <w:tcW w:w="411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8B" w:rsidRPr="0089230D" w:rsidRDefault="00565F8B" w:rsidP="00412B03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30D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о направлении работника в командировку</w:t>
            </w:r>
          </w:p>
        </w:tc>
      </w:tr>
      <w:tr w:rsidR="00565F8B" w:rsidRPr="0089230D" w:rsidTr="00412B03">
        <w:trPr>
          <w:trHeight w:val="778"/>
        </w:trPr>
        <w:tc>
          <w:tcPr>
            <w:tcW w:w="198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8B" w:rsidRPr="0089230D" w:rsidRDefault="008F103D" w:rsidP="00412B03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65F8B" w:rsidRPr="0089230D">
                <w:rPr>
                  <w:rFonts w:ascii="Times New Roman" w:hAnsi="Times New Roman" w:cs="Times New Roman"/>
                  <w:sz w:val="24"/>
                  <w:szCs w:val="24"/>
                </w:rPr>
                <w:t>Т-10А</w:t>
              </w:r>
            </w:hyperlink>
          </w:p>
        </w:tc>
        <w:tc>
          <w:tcPr>
            <w:tcW w:w="198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8B" w:rsidRPr="0089230D" w:rsidRDefault="00565F8B" w:rsidP="00412B03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30D">
              <w:rPr>
                <w:rFonts w:ascii="Times New Roman" w:hAnsi="Times New Roman" w:cs="Times New Roman"/>
                <w:sz w:val="24"/>
                <w:szCs w:val="24"/>
              </w:rPr>
              <w:t>0301025</w:t>
            </w:r>
          </w:p>
        </w:tc>
        <w:tc>
          <w:tcPr>
            <w:tcW w:w="411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F8B" w:rsidRPr="0089230D" w:rsidRDefault="00565F8B" w:rsidP="00412B03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30D">
              <w:rPr>
                <w:rFonts w:ascii="Times New Roman" w:hAnsi="Times New Roman" w:cs="Times New Roman"/>
                <w:sz w:val="24"/>
                <w:szCs w:val="24"/>
              </w:rPr>
              <w:t>Служебное задание для направления в командировку и отчет о его выполнении</w:t>
            </w:r>
          </w:p>
        </w:tc>
      </w:tr>
    </w:tbl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лиц, выезжающих и приезжающих в командировки, в учреждении ведется в журналах учета работников, выбывающих в командировки, и прибывших в командировку, утвержденных </w:t>
      </w:r>
      <w:hyperlink r:id="rId13" w:history="1">
        <w:r w:rsidRPr="00847E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8B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1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739н.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направляются </w:t>
      </w:r>
      <w:proofErr w:type="gramStart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работы.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выезжает в командировку или приезжает из нее в выходной или нерабочий праздничный день, за этот день оплата производится в соответствии с распорядком работы учреждения.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работодателя работнику оформляется командировочное удостоверение, подтверждающее срок его пребывания в командировке. Дата приезда в пункт (пункты) назначения и дата выезда из него (из них) заверяются подписью полномочного должностного лица и печатью организации, в которую командирован работник.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работник командирован в организации,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работающих по совместительству, при командировании сохраняется средний заработок у того работодателя, который направил его в командировку, в другом месте работы предоставляется отпуск без сохранения заработной платы.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суточных составляет </w:t>
      </w:r>
      <w:r w:rsidRPr="00412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руб.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</w:t>
      </w:r>
      <w:r w:rsidR="00F67852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нахождения в командировке по территории РФ.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в однодневные командировки по территории РФ суточные не выплачиваются.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по найму жилого помещения в служебной командировке, подтвержденные документально, возмещаются в размере фактических расходов, подтвержденных соответствующими документами</w:t>
      </w:r>
      <w:r w:rsidR="005900F4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2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не более 550 руб. в сутки. При отсутствии документов, подтверждающих эти расходы, - 12 руб. в сутки</w:t>
      </w:r>
      <w:r w:rsidRPr="00412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E80DBF" w:rsidRPr="00412B03" w:rsidRDefault="00E80DBF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железнодорожным транспортом - в купейном вагоне скорого фирменного поезда;</w:t>
      </w:r>
    </w:p>
    <w:p w:rsidR="00E80DBF" w:rsidRPr="00412B03" w:rsidRDefault="00E80DBF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E80DBF" w:rsidRPr="00412B03" w:rsidRDefault="00E80DBF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воздушным транспортом - в салоне экономического класса;</w:t>
      </w:r>
    </w:p>
    <w:p w:rsidR="00E80DBF" w:rsidRPr="00412B03" w:rsidRDefault="00E80DBF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автомобильным транспортом - в автотранспортном средстве общего пользования (кроме такси);</w:t>
      </w:r>
    </w:p>
    <w:p w:rsidR="00E80DBF" w:rsidRPr="00412B03" w:rsidRDefault="00E80DBF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E80DBF" w:rsidRPr="00847E0A" w:rsidRDefault="00E80DBF" w:rsidP="00412B03">
      <w:pPr>
        <w:pStyle w:val="a5"/>
        <w:keepNext/>
        <w:keepLines/>
        <w:numPr>
          <w:ilvl w:val="0"/>
          <w:numId w:val="4"/>
        </w:numPr>
        <w:tabs>
          <w:tab w:val="left" w:pos="1276"/>
          <w:tab w:val="left" w:pos="1560"/>
        </w:tabs>
        <w:spacing w:before="120" w:after="12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 транспортом - в плацкартном вагоне пассажирского поезда;</w:t>
      </w:r>
    </w:p>
    <w:p w:rsidR="00E80DBF" w:rsidRPr="00847E0A" w:rsidRDefault="00E80DBF" w:rsidP="00412B03">
      <w:pPr>
        <w:pStyle w:val="a5"/>
        <w:keepNext/>
        <w:keepLines/>
        <w:numPr>
          <w:ilvl w:val="0"/>
          <w:numId w:val="4"/>
        </w:numPr>
        <w:tabs>
          <w:tab w:val="left" w:pos="1276"/>
          <w:tab w:val="left" w:pos="1560"/>
        </w:tabs>
        <w:spacing w:before="120" w:after="12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E80DBF" w:rsidRPr="00847E0A" w:rsidRDefault="00E80DBF" w:rsidP="00412B03">
      <w:pPr>
        <w:pStyle w:val="a5"/>
        <w:keepNext/>
        <w:keepLines/>
        <w:numPr>
          <w:ilvl w:val="0"/>
          <w:numId w:val="4"/>
        </w:numPr>
        <w:tabs>
          <w:tab w:val="left" w:pos="1276"/>
          <w:tab w:val="left" w:pos="1560"/>
        </w:tabs>
        <w:spacing w:before="120" w:after="12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- в автобусе общего типа.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сверх норм, установленных законодательством РФ, возмещаются работникам учреждения по приказу руководителя за счет экономии средств, сложившейся в процессе исполнения плана финансово-хозяйственной деятельности.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E80DBF" w:rsidRPr="00412B03" w:rsidRDefault="00E80DBF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E80DBF" w:rsidRPr="00412B03" w:rsidRDefault="00E80DBF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посадочный талон, подтверждающий перелет подотчетного лица по указанному в электронном авиабилете маршруту;</w:t>
      </w:r>
    </w:p>
    <w:p w:rsidR="00E80DBF" w:rsidRPr="00412B03" w:rsidRDefault="00E80DBF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E80DBF" w:rsidRPr="00847E0A" w:rsidRDefault="005900F4" w:rsidP="00412B03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посадочный талон утерян, расходы по проезду могут быть подтверждены архивной справкой. В архивной справке должны содержаться подробные данные (Ф.И.О. пассажира, направление, номер рейса, дата вылета, стоимость билета), подтверждающие факт приобретения перевозочного документа и его стоимость. Справка заверяется печатью агентства (авиаперевозчика).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E80DBF" w:rsidRPr="00412B03" w:rsidRDefault="00E80DBF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контрольный купон электронного билета (выписка из автоматизированной системы управления пассажирскими перевозками на железнодорожном транспорте);</w:t>
      </w:r>
    </w:p>
    <w:p w:rsidR="00E80DBF" w:rsidRPr="00412B03" w:rsidRDefault="00E80DBF" w:rsidP="00412B03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оправдательными документами, подтверждающими расходы на приобретение билета в бездокументарной форме (электронного билета), работнику необходимо представить личное заявление произвольной формы, содержащее уведомление о приобретении электронного билета непосредственно самим работником учреждения, его личную подпись и дату.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работника в командировку за пределы территории Российской Федерации производит</w:t>
      </w:r>
      <w:r w:rsidR="0029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распоряжению руководителя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нахождения в пути работника, направляемого в командировку за пределы территории Российской Федерации, суточные выплачиваются в размере</w:t>
      </w:r>
      <w:r w:rsidR="00F0218C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DCC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218C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BE7DCC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218C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Постановлению Правительства РФ от 26.12.2005 №</w:t>
      </w:r>
      <w:r w:rsidR="0048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8C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812 </w:t>
      </w:r>
      <w:r w:rsidR="00BE7DCC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218C"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0DBF" w:rsidRPr="00847E0A" w:rsidRDefault="00E80DBF" w:rsidP="00412B03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E80DBF" w:rsidRPr="00847E0A" w:rsidRDefault="00E80DBF" w:rsidP="00482415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Шенгена).</w:t>
      </w:r>
    </w:p>
    <w:p w:rsidR="00E80DBF" w:rsidRPr="00847E0A" w:rsidRDefault="00E80DBF" w:rsidP="00482415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:rsidR="00E80DBF" w:rsidRPr="00847E0A" w:rsidRDefault="00E80DBF" w:rsidP="00482415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:rsidR="00E80DBF" w:rsidRPr="00847E0A" w:rsidRDefault="00E80DBF" w:rsidP="00482415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полном размере.</w:t>
      </w:r>
    </w:p>
    <w:p w:rsidR="00E80DBF" w:rsidRPr="00847E0A" w:rsidRDefault="00E80DBF" w:rsidP="00482415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при направлении его в командировку на территорию иностранного государства дополнительно возмещаются расходы на оформление заграничного паспорта, визы и других выездных документов, обязательные консульские и аэродромные сборы, сборы за право въезда или транзита автомобильного транспорта, расходы на оформление обязательной медицинской страховки.</w:t>
      </w:r>
    </w:p>
    <w:p w:rsidR="00E80DBF" w:rsidRPr="00847E0A" w:rsidRDefault="00E80DBF" w:rsidP="00482415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 обязан </w:t>
      </w:r>
      <w:proofErr w:type="gramStart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 командировке</w:t>
      </w:r>
      <w:proofErr w:type="gramEnd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представления Авансового отчета и Отчета о проделанной в командировке работе в 3-дневный срок со дня возвращении.</w:t>
      </w:r>
    </w:p>
    <w:p w:rsidR="00E80DBF" w:rsidRPr="00847E0A" w:rsidRDefault="00E80DBF" w:rsidP="00482415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E80DBF" w:rsidRPr="00482415" w:rsidRDefault="00E80DBF" w:rsidP="00482415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</w:t>
      </w:r>
      <w:r w:rsidRPr="00482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DBF" w:rsidRPr="0089230D" w:rsidRDefault="00E80DBF" w:rsidP="00E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BF" w:rsidRPr="0089230D" w:rsidRDefault="00E80DBF" w:rsidP="00E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7CF" w:rsidRPr="0089230D" w:rsidRDefault="00F657CF" w:rsidP="00F657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7CF" w:rsidRPr="0089230D" w:rsidRDefault="00F657CF" w:rsidP="00F657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657CF" w:rsidRPr="0089230D" w:rsidSect="006A0804">
      <w:footerReference w:type="default" r:id="rId14"/>
      <w:pgSz w:w="11906" w:h="16838"/>
      <w:pgMar w:top="1134" w:right="850" w:bottom="1134" w:left="1701" w:header="708" w:footer="708" w:gutter="0"/>
      <w:pgNumType w:start="1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02" w:rsidRDefault="00A57702" w:rsidP="005900F4">
      <w:pPr>
        <w:spacing w:after="0" w:line="240" w:lineRule="auto"/>
      </w:pPr>
      <w:r>
        <w:separator/>
      </w:r>
    </w:p>
  </w:endnote>
  <w:endnote w:type="continuationSeparator" w:id="0">
    <w:p w:rsidR="00A57702" w:rsidRDefault="00A57702" w:rsidP="0059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04" w:rsidRDefault="006A0804">
    <w:pPr>
      <w:pStyle w:val="ac"/>
      <w:jc w:val="right"/>
    </w:pPr>
  </w:p>
  <w:p w:rsidR="006A0804" w:rsidRDefault="006A08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02" w:rsidRDefault="00A57702" w:rsidP="005900F4">
      <w:pPr>
        <w:spacing w:after="0" w:line="240" w:lineRule="auto"/>
      </w:pPr>
      <w:r>
        <w:separator/>
      </w:r>
    </w:p>
  </w:footnote>
  <w:footnote w:type="continuationSeparator" w:id="0">
    <w:p w:rsidR="00A57702" w:rsidRDefault="00A57702" w:rsidP="0059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2C8"/>
    <w:multiLevelType w:val="hybridMultilevel"/>
    <w:tmpl w:val="AE4C3460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75D22"/>
    <w:multiLevelType w:val="hybridMultilevel"/>
    <w:tmpl w:val="999C9C9A"/>
    <w:lvl w:ilvl="0" w:tplc="96607ED0">
      <w:start w:val="1"/>
      <w:numFmt w:val="decimal"/>
      <w:lvlText w:val="%1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97C2F"/>
    <w:multiLevelType w:val="hybridMultilevel"/>
    <w:tmpl w:val="CBA4C7D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E55745"/>
    <w:multiLevelType w:val="hybridMultilevel"/>
    <w:tmpl w:val="82EAD4EC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00E"/>
    <w:rsid w:val="00003401"/>
    <w:rsid w:val="000A72F9"/>
    <w:rsid w:val="000C6EA3"/>
    <w:rsid w:val="00254A66"/>
    <w:rsid w:val="002679B0"/>
    <w:rsid w:val="00290C94"/>
    <w:rsid w:val="00303CA3"/>
    <w:rsid w:val="00334D5B"/>
    <w:rsid w:val="00412B03"/>
    <w:rsid w:val="00482415"/>
    <w:rsid w:val="00565F8B"/>
    <w:rsid w:val="005900F4"/>
    <w:rsid w:val="006A0804"/>
    <w:rsid w:val="007469E0"/>
    <w:rsid w:val="00781CE2"/>
    <w:rsid w:val="007B4EDB"/>
    <w:rsid w:val="00847E0A"/>
    <w:rsid w:val="0089230D"/>
    <w:rsid w:val="008F103D"/>
    <w:rsid w:val="00922758"/>
    <w:rsid w:val="00944040"/>
    <w:rsid w:val="009A0059"/>
    <w:rsid w:val="00A57702"/>
    <w:rsid w:val="00A700AD"/>
    <w:rsid w:val="00A86F3E"/>
    <w:rsid w:val="00AC4BAE"/>
    <w:rsid w:val="00BE7DCC"/>
    <w:rsid w:val="00C4489F"/>
    <w:rsid w:val="00C97119"/>
    <w:rsid w:val="00CD5476"/>
    <w:rsid w:val="00D574FF"/>
    <w:rsid w:val="00DC200E"/>
    <w:rsid w:val="00DE2F1E"/>
    <w:rsid w:val="00E80DBF"/>
    <w:rsid w:val="00EF3725"/>
    <w:rsid w:val="00F0218C"/>
    <w:rsid w:val="00F21DD2"/>
    <w:rsid w:val="00F223BD"/>
    <w:rsid w:val="00F30764"/>
    <w:rsid w:val="00F657CF"/>
    <w:rsid w:val="00F67852"/>
    <w:rsid w:val="00FB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57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мкпцн"/>
    <w:basedOn w:val="a"/>
    <w:link w:val="a4"/>
    <w:rsid w:val="00F657CF"/>
    <w:pPr>
      <w:kinsoku w:val="0"/>
      <w:autoSpaceDE w:val="0"/>
      <w:autoSpaceDN w:val="0"/>
      <w:spacing w:before="120" w:after="12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мкпцн Знак"/>
    <w:basedOn w:val="a0"/>
    <w:link w:val="a3"/>
    <w:locked/>
    <w:rsid w:val="00F657C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57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0DBF"/>
    <w:pPr>
      <w:ind w:left="720"/>
      <w:contextualSpacing/>
    </w:pPr>
  </w:style>
  <w:style w:type="paragraph" w:styleId="a6">
    <w:name w:val="Normal (Web)"/>
    <w:basedOn w:val="a"/>
    <w:uiPriority w:val="99"/>
    <w:rsid w:val="005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900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00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900F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2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2758"/>
  </w:style>
  <w:style w:type="paragraph" w:styleId="ac">
    <w:name w:val="footer"/>
    <w:basedOn w:val="a"/>
    <w:link w:val="ad"/>
    <w:uiPriority w:val="99"/>
    <w:unhideWhenUsed/>
    <w:rsid w:val="0092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758"/>
  </w:style>
  <w:style w:type="paragraph" w:styleId="ae">
    <w:name w:val="Balloon Text"/>
    <w:basedOn w:val="a"/>
    <w:link w:val="af"/>
    <w:uiPriority w:val="99"/>
    <w:semiHidden/>
    <w:unhideWhenUsed/>
    <w:rsid w:val="009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57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мкпцн"/>
    <w:basedOn w:val="a"/>
    <w:link w:val="a4"/>
    <w:rsid w:val="00F657CF"/>
    <w:pPr>
      <w:kinsoku w:val="0"/>
      <w:autoSpaceDE w:val="0"/>
      <w:autoSpaceDN w:val="0"/>
      <w:spacing w:before="120" w:after="12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мкпцн Знак"/>
    <w:basedOn w:val="a0"/>
    <w:link w:val="a3"/>
    <w:locked/>
    <w:rsid w:val="00F657C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57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0DBF"/>
    <w:pPr>
      <w:ind w:left="720"/>
      <w:contextualSpacing/>
    </w:pPr>
  </w:style>
  <w:style w:type="paragraph" w:styleId="a6">
    <w:name w:val="Normal (Web)"/>
    <w:basedOn w:val="a"/>
    <w:uiPriority w:val="99"/>
    <w:rsid w:val="005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900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00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900F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2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2758"/>
  </w:style>
  <w:style w:type="paragraph" w:styleId="ac">
    <w:name w:val="footer"/>
    <w:basedOn w:val="a"/>
    <w:link w:val="ad"/>
    <w:uiPriority w:val="99"/>
    <w:unhideWhenUsed/>
    <w:rsid w:val="0092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758"/>
  </w:style>
  <w:style w:type="paragraph" w:styleId="ae">
    <w:name w:val="Balloon Text"/>
    <w:basedOn w:val="a"/>
    <w:link w:val="af"/>
    <w:uiPriority w:val="99"/>
    <w:semiHidden/>
    <w:unhideWhenUsed/>
    <w:rsid w:val="009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2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16548424AEEB352AE2A5843E30B405AA31441887AB7C938634C9A2D002830A31585976EF0BCC1C3vBL" TargetMode="External"/><Relationship Id="rId13" Type="http://schemas.openxmlformats.org/officeDocument/2006/relationships/hyperlink" Target="consultantplus://offline/ref=19416548424AEEB352AE2A5843E30B4052A613478E79EAC3303A4098C2v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D98D434F32101C9C0C34078DAC914A1E2111400FCA45E2223BC88CA8F03980298E5A17935ECEtC20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D98D434F32101C9C0C34078DAC914A1E2111400FCA45E2223BC88CA8F03980298E5A17935ECCtC2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16548424AEEB352AE2A5843E30B405AA21D4D8F7BB7C938634C9A2DC0v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16548424AEEB352AE2A5843E30B405AA31441887AB7C938634C9A2D002830A31585976EF0BCC1C3vF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8BCE-634C-4F07-8954-D4F6A77D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1</cp:lastModifiedBy>
  <cp:revision>2</cp:revision>
  <cp:lastPrinted>2014-12-29T09:25:00Z</cp:lastPrinted>
  <dcterms:created xsi:type="dcterms:W3CDTF">2023-03-22T12:01:00Z</dcterms:created>
  <dcterms:modified xsi:type="dcterms:W3CDTF">2023-03-22T12:01:00Z</dcterms:modified>
</cp:coreProperties>
</file>